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2408" wp14:editId="01DC271E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:rsidR="00357DAB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82691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5630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82691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sausio</w:t>
                            </w:r>
                            <w:r w:rsidR="005E20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31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</w:t>
                            </w:r>
                            <w:r w:rsidR="005E20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82691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:rsidR="00F40FB9" w:rsidRPr="00906F31" w:rsidRDefault="00F40FB9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2408"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Šilutės r. Juknaičių pagrindinės mokyklos</w:t>
                      </w:r>
                    </w:p>
                    <w:p w:rsidR="00357DAB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82691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5630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82691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sausio</w:t>
                      </w:r>
                      <w:r w:rsidR="005E20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31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</w:t>
                      </w:r>
                      <w:r w:rsidR="005E20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="0082691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11</w:t>
                      </w:r>
                    </w:p>
                    <w:p w:rsidR="00F40FB9" w:rsidRPr="00906F31" w:rsidRDefault="00F40FB9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:rsidR="00357DAB" w:rsidRPr="00357DAB" w:rsidRDefault="00357DAB" w:rsidP="00357DAB">
      <w:pPr>
        <w:rPr>
          <w:lang w:val="lt-LT"/>
        </w:rPr>
      </w:pPr>
    </w:p>
    <w:p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F40FB9">
        <w:rPr>
          <w:b/>
          <w:sz w:val="24"/>
        </w:rPr>
        <w:t>2</w:t>
      </w:r>
      <w:r w:rsidR="00B1443D">
        <w:rPr>
          <w:b/>
          <w:sz w:val="24"/>
        </w:rPr>
        <w:t>3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B1443D">
        <w:rPr>
          <w:b/>
          <w:sz w:val="24"/>
        </w:rPr>
        <w:t>4</w:t>
      </w:r>
      <w:r w:rsidR="00123864">
        <w:rPr>
          <w:b/>
          <w:sz w:val="24"/>
        </w:rPr>
        <w:t xml:space="preserve"> </w:t>
      </w:r>
      <w:r w:rsidR="003A24EE">
        <w:rPr>
          <w:b/>
          <w:sz w:val="24"/>
        </w:rPr>
        <w:t>m.</w:t>
      </w:r>
      <w:r w:rsidR="00F40FB9">
        <w:rPr>
          <w:b/>
          <w:sz w:val="24"/>
        </w:rPr>
        <w:t xml:space="preserve"> m. </w:t>
      </w:r>
      <w:r w:rsidR="00A659E6">
        <w:rPr>
          <w:b/>
          <w:sz w:val="24"/>
        </w:rPr>
        <w:t>I</w:t>
      </w:r>
      <w:r w:rsidR="0082691D">
        <w:rPr>
          <w:b/>
          <w:sz w:val="24"/>
        </w:rPr>
        <w:t>I</w:t>
      </w:r>
      <w:r w:rsidR="003A24EE">
        <w:rPr>
          <w:b/>
          <w:sz w:val="24"/>
        </w:rPr>
        <w:t xml:space="preserve">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Pr="00F40FB9" w:rsidRDefault="00622437" w:rsidP="000D425E">
            <w:pPr>
              <w:rPr>
                <w:bCs/>
                <w:sz w:val="22"/>
                <w:lang w:val="lt-LT"/>
              </w:rPr>
            </w:pPr>
            <w:r w:rsidRPr="00622437">
              <w:rPr>
                <w:bCs/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2678" w:rsidRDefault="008313C9" w:rsidP="008A69E7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 ir literatūra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D30617" w:rsidP="000D425E">
            <w:pPr>
              <w:jc w:val="both"/>
              <w:rPr>
                <w:sz w:val="22"/>
                <w:lang w:val="lt-LT"/>
              </w:rPr>
            </w:pPr>
            <w:r w:rsidRPr="004905F1">
              <w:rPr>
                <w:sz w:val="22"/>
                <w:lang w:val="lt-LT"/>
              </w:rPr>
              <w:t>Fizinis</w:t>
            </w:r>
            <w:r>
              <w:rPr>
                <w:sz w:val="22"/>
                <w:lang w:val="lt-LT"/>
              </w:rPr>
              <w:t xml:space="preserve"> ugdymas</w:t>
            </w:r>
          </w:p>
        </w:tc>
      </w:tr>
      <w:tr w:rsidR="00850E3C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D04B97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313C9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8313C9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850E3C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F40FB9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  <w:r w:rsidR="00D04B97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313C9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8313C9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22437" w:rsidP="008669A7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  <w:r w:rsidR="00D04B97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AA26C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</w:t>
            </w:r>
            <w:r w:rsidR="008313C9">
              <w:rPr>
                <w:sz w:val="22"/>
                <w:lang w:val="lt-LT"/>
              </w:rPr>
              <w:t>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82691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D04B97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2691D" w:rsidP="00123864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</w:t>
            </w:r>
            <w:r>
              <w:rPr>
                <w:sz w:val="22"/>
                <w:lang w:val="lt-LT"/>
              </w:rPr>
              <w:t xml:space="preserve"> </w:t>
            </w:r>
            <w:r w:rsidR="008313C9">
              <w:rPr>
                <w:sz w:val="22"/>
                <w:lang w:val="lt-LT"/>
              </w:rPr>
              <w:t>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5316C" w:rsidP="000D425E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  <w:r w:rsidR="008313C9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D30617" w:rsidP="000D425E">
            <w:pPr>
              <w:jc w:val="both"/>
              <w:rPr>
                <w:sz w:val="22"/>
                <w:lang w:val="lt-LT"/>
              </w:rPr>
            </w:pPr>
            <w:proofErr w:type="spellStart"/>
            <w:r>
              <w:t>Matematika</w:t>
            </w:r>
            <w:proofErr w:type="spellEnd"/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  <w:r w:rsidR="00D04B97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2691D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</w:t>
            </w:r>
            <w:r w:rsidR="008313C9" w:rsidRPr="00397814">
              <w:rPr>
                <w:sz w:val="22"/>
                <w:lang w:val="lt-LT"/>
              </w:rPr>
              <w:t xml:space="preserve">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2691D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Lietuvių </w:t>
            </w:r>
            <w:r w:rsidR="004905F1" w:rsidRPr="004905F1">
              <w:rPr>
                <w:sz w:val="22"/>
                <w:lang w:val="lt-LT"/>
              </w:rPr>
              <w:t>kalba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F40FB9" w:rsidP="004104A6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M</w:t>
            </w:r>
            <w:r w:rsidR="00D04B97">
              <w:rPr>
                <w:sz w:val="22"/>
                <w:lang w:val="lt-LT"/>
              </w:rPr>
              <w:t>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313C9" w:rsidP="00A659E6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2691D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Gamtos mokslai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3659CE" w:rsidP="000D425E">
            <w:pPr>
              <w:jc w:val="both"/>
              <w:rPr>
                <w:sz w:val="22"/>
                <w:lang w:val="lt-LT"/>
              </w:rPr>
            </w:pPr>
            <w:r w:rsidRPr="004905F1">
              <w:rPr>
                <w:sz w:val="22"/>
                <w:lang w:val="lt-LT"/>
              </w:rPr>
              <w:t>Fizinis</w:t>
            </w:r>
            <w:r>
              <w:rPr>
                <w:sz w:val="22"/>
                <w:lang w:val="lt-LT"/>
              </w:rPr>
              <w:t xml:space="preserve"> ugdymas</w:t>
            </w:r>
            <w:bookmarkStart w:id="0" w:name="_GoBack"/>
            <w:bookmarkEnd w:id="0"/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D04B97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Gamtos mokslai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2691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659CE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D04B97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 w:rsidRPr="00B40D3E">
              <w:rPr>
                <w:sz w:val="22"/>
                <w:lang w:val="lt-LT"/>
              </w:rPr>
              <w:t>Dorinis ugdymas</w:t>
            </w:r>
            <w:r>
              <w:rPr>
                <w:sz w:val="22"/>
                <w:lang w:val="lt-LT"/>
              </w:rPr>
              <w:t xml:space="preserve">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</w:tr>
      <w:tr w:rsidR="0092338A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A659E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CE29CA" w:rsidP="000D425E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D30617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313C9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8313C9" w:rsidP="00563621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  <w:r w:rsidR="00D04B97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313C9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0455F9" w:rsidP="00A659E6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E29CA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2691D" w:rsidP="000D425E">
            <w:pPr>
              <w:jc w:val="both"/>
              <w:rPr>
                <w:sz w:val="22"/>
                <w:lang w:val="lt-LT"/>
              </w:rPr>
            </w:pPr>
            <w:r w:rsidRPr="004905F1">
              <w:rPr>
                <w:sz w:val="22"/>
                <w:lang w:val="lt-LT"/>
              </w:rPr>
              <w:t>Fizinis</w:t>
            </w:r>
            <w:r>
              <w:rPr>
                <w:sz w:val="22"/>
                <w:lang w:val="lt-LT"/>
              </w:rPr>
              <w:t xml:space="preserve"> ugdymas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0D425E">
            <w:pPr>
              <w:jc w:val="both"/>
              <w:rPr>
                <w:sz w:val="22"/>
                <w:lang w:val="lt-LT"/>
              </w:rPr>
            </w:pPr>
            <w:r w:rsidRPr="00B40D3E">
              <w:rPr>
                <w:sz w:val="22"/>
                <w:lang w:val="lt-LT"/>
              </w:rPr>
              <w:t>Dorinis ugdymas</w:t>
            </w:r>
            <w:r>
              <w:rPr>
                <w:sz w:val="22"/>
                <w:lang w:val="lt-LT"/>
              </w:rPr>
              <w:t xml:space="preserve">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0455F9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2691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CC7D56" w:rsidP="000D425E">
            <w:pPr>
              <w:jc w:val="both"/>
              <w:rPr>
                <w:sz w:val="22"/>
                <w:lang w:val="lt-LT"/>
              </w:rPr>
            </w:pPr>
            <w:r w:rsidRPr="00CC7D56"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83D7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</w:tr>
      <w:tr w:rsidR="00A659E6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59E6" w:rsidRDefault="00A659E6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63680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V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636807" w:rsidRDefault="00636807" w:rsidP="00636807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Matematika</w:t>
            </w:r>
          </w:p>
        </w:tc>
      </w:tr>
      <w:tr w:rsidR="0063680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Anglų </w:t>
            </w:r>
            <w:r w:rsidRPr="00397814">
              <w:rPr>
                <w:sz w:val="22"/>
                <w:lang w:val="lt-LT"/>
              </w:rPr>
              <w:t>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Visuomeninis 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rPr>
                <w:bCs/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63680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M</w:t>
            </w:r>
            <w:r>
              <w:rPr>
                <w:sz w:val="22"/>
                <w:lang w:val="lt-LT"/>
              </w:rPr>
              <w:t>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63680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</w:t>
            </w:r>
            <w:r w:rsidRPr="00622437">
              <w:rPr>
                <w:sz w:val="22"/>
                <w:lang w:val="lt-LT"/>
              </w:rPr>
              <w:t>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</w:tr>
      <w:tr w:rsidR="0063680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63680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</w:tr>
      <w:tr w:rsidR="00636807" w:rsidTr="005A0F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807" w:rsidRDefault="00636807" w:rsidP="00636807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</w:tr>
      <w:tr w:rsidR="00636807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636807" w:rsidRDefault="00636807" w:rsidP="00636807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636807" w:rsidRDefault="00636807" w:rsidP="00636807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roofErr w:type="spellStart"/>
            <w:r w:rsidRPr="00CE29CA">
              <w:t>Lietuvių</w:t>
            </w:r>
            <w:proofErr w:type="spellEnd"/>
            <w:r w:rsidRPr="00CE29CA">
              <w:t xml:space="preserve"> </w:t>
            </w:r>
            <w:proofErr w:type="spellStart"/>
            <w:r w:rsidRPr="00CE29CA">
              <w:t>kalba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literatūra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63680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Visuomeninis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41458D">
              <w:rPr>
                <w:sz w:val="22"/>
                <w:lang w:val="lt-LT"/>
              </w:rPr>
              <w:t>Pasaulio pažinimas</w:t>
            </w:r>
          </w:p>
        </w:tc>
      </w:tr>
      <w:tr w:rsidR="00636807" w:rsidTr="00B8660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proofErr w:type="spellStart"/>
            <w:r w:rsidRPr="00CE29CA">
              <w:t>Lietuvių</w:t>
            </w:r>
            <w:proofErr w:type="spellEnd"/>
            <w:r w:rsidRPr="00CE29CA">
              <w:t xml:space="preserve"> </w:t>
            </w:r>
            <w:proofErr w:type="spellStart"/>
            <w:r w:rsidRPr="00CE29CA">
              <w:t>kalba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literatūra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 w:rsidRPr="00B40D3E">
              <w:rPr>
                <w:sz w:val="22"/>
                <w:lang w:val="lt-LT"/>
              </w:rPr>
              <w:t>Dorinis ugdymas</w:t>
            </w:r>
            <w:r>
              <w:rPr>
                <w:sz w:val="22"/>
                <w:lang w:val="lt-LT"/>
              </w:rPr>
              <w:t xml:space="preserve"> (etika)</w:t>
            </w:r>
          </w:p>
        </w:tc>
      </w:tr>
      <w:tr w:rsidR="0063680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Muzika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(tikyba)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63680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lang w:val="lt-LT"/>
              </w:rPr>
            </w:pPr>
            <w:r w:rsidRPr="00AB7DB0">
              <w:rPr>
                <w:lang w:val="lt-LT"/>
              </w:rPr>
              <w:t xml:space="preserve">Dailė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63680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807" w:rsidRDefault="00636807" w:rsidP="00636807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07" w:rsidRDefault="00636807" w:rsidP="00636807">
            <w:pPr>
              <w:jc w:val="both"/>
              <w:rPr>
                <w:sz w:val="22"/>
                <w:lang w:val="lt-LT"/>
              </w:rPr>
            </w:pPr>
          </w:p>
        </w:tc>
      </w:tr>
    </w:tbl>
    <w:p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6"/>
    <w:rsid w:val="00015716"/>
    <w:rsid w:val="000455F9"/>
    <w:rsid w:val="0008605F"/>
    <w:rsid w:val="000D425E"/>
    <w:rsid w:val="000F12BE"/>
    <w:rsid w:val="000F4C0F"/>
    <w:rsid w:val="00123864"/>
    <w:rsid w:val="00135FAE"/>
    <w:rsid w:val="00162E45"/>
    <w:rsid w:val="00197E24"/>
    <w:rsid w:val="002042CC"/>
    <w:rsid w:val="00221951"/>
    <w:rsid w:val="00242B31"/>
    <w:rsid w:val="00293E65"/>
    <w:rsid w:val="002A5149"/>
    <w:rsid w:val="00312BCA"/>
    <w:rsid w:val="00357DAB"/>
    <w:rsid w:val="00364C29"/>
    <w:rsid w:val="003659CE"/>
    <w:rsid w:val="00397814"/>
    <w:rsid w:val="003A24EE"/>
    <w:rsid w:val="003D12D6"/>
    <w:rsid w:val="003E51CC"/>
    <w:rsid w:val="0041458D"/>
    <w:rsid w:val="00473ABA"/>
    <w:rsid w:val="004813F1"/>
    <w:rsid w:val="004905F1"/>
    <w:rsid w:val="0056309E"/>
    <w:rsid w:val="00591328"/>
    <w:rsid w:val="005A0FB6"/>
    <w:rsid w:val="005E2002"/>
    <w:rsid w:val="005F5C60"/>
    <w:rsid w:val="00622437"/>
    <w:rsid w:val="00636807"/>
    <w:rsid w:val="006A27F9"/>
    <w:rsid w:val="006C5EA7"/>
    <w:rsid w:val="00731073"/>
    <w:rsid w:val="008238FB"/>
    <w:rsid w:val="00825721"/>
    <w:rsid w:val="0082691D"/>
    <w:rsid w:val="008313C9"/>
    <w:rsid w:val="00834D0C"/>
    <w:rsid w:val="00850E3C"/>
    <w:rsid w:val="00855F48"/>
    <w:rsid w:val="008669A7"/>
    <w:rsid w:val="009045C0"/>
    <w:rsid w:val="00906F31"/>
    <w:rsid w:val="0092338A"/>
    <w:rsid w:val="00944EBE"/>
    <w:rsid w:val="0095316C"/>
    <w:rsid w:val="009C7B8E"/>
    <w:rsid w:val="009D21C3"/>
    <w:rsid w:val="00A3041A"/>
    <w:rsid w:val="00A44989"/>
    <w:rsid w:val="00A50575"/>
    <w:rsid w:val="00A659E6"/>
    <w:rsid w:val="00A678D2"/>
    <w:rsid w:val="00A83D73"/>
    <w:rsid w:val="00AA26C5"/>
    <w:rsid w:val="00AA7060"/>
    <w:rsid w:val="00AB7DB0"/>
    <w:rsid w:val="00AC4975"/>
    <w:rsid w:val="00AD2CDB"/>
    <w:rsid w:val="00B001B8"/>
    <w:rsid w:val="00B1443D"/>
    <w:rsid w:val="00B251D9"/>
    <w:rsid w:val="00B40D3E"/>
    <w:rsid w:val="00B86606"/>
    <w:rsid w:val="00C11471"/>
    <w:rsid w:val="00C229AB"/>
    <w:rsid w:val="00C412E3"/>
    <w:rsid w:val="00C86271"/>
    <w:rsid w:val="00CC78DD"/>
    <w:rsid w:val="00CC7D56"/>
    <w:rsid w:val="00CD1506"/>
    <w:rsid w:val="00CE29CA"/>
    <w:rsid w:val="00D04B97"/>
    <w:rsid w:val="00D30617"/>
    <w:rsid w:val="00D819A0"/>
    <w:rsid w:val="00DC6449"/>
    <w:rsid w:val="00DE21DC"/>
    <w:rsid w:val="00E254BD"/>
    <w:rsid w:val="00E85784"/>
    <w:rsid w:val="00E94972"/>
    <w:rsid w:val="00F247BC"/>
    <w:rsid w:val="00F40FB9"/>
    <w:rsid w:val="00F43BE0"/>
    <w:rsid w:val="00F8312F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F1EE3-07B5-41B0-B180-8E8543A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2024-02-06T13:19:00Z</cp:lastPrinted>
  <dcterms:created xsi:type="dcterms:W3CDTF">2024-01-30T13:30:00Z</dcterms:created>
  <dcterms:modified xsi:type="dcterms:W3CDTF">2024-02-06T13:21:00Z</dcterms:modified>
</cp:coreProperties>
</file>